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6009" w14:textId="015A6D84" w:rsidR="00793914" w:rsidRPr="00271AF3" w:rsidRDefault="00793914" w:rsidP="00793914">
      <w:pPr>
        <w:spacing w:after="0"/>
        <w:rPr>
          <w:rFonts w:ascii="Segoe UI" w:hAnsi="Segoe UI" w:cs="Segoe UI"/>
          <w:b/>
          <w:sz w:val="32"/>
          <w:szCs w:val="32"/>
        </w:rPr>
      </w:pPr>
      <w:bookmarkStart w:id="0" w:name="_GoBack"/>
      <w:bookmarkEnd w:id="0"/>
      <w:r>
        <w:rPr>
          <w:rFonts w:ascii="Segoe UI" w:hAnsi="Segoe UI" w:cs="Segoe UI"/>
          <w:b/>
          <w:noProof/>
          <w:sz w:val="32"/>
          <w:szCs w:val="32"/>
          <w:lang w:eastAsia="en-GB"/>
        </w:rPr>
        <w:drawing>
          <wp:inline distT="0" distB="0" distL="0" distR="0" wp14:anchorId="3E826035" wp14:editId="3E826036">
            <wp:extent cx="73152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445135"/>
                    </a:xfrm>
                    <a:prstGeom prst="rect">
                      <a:avLst/>
                    </a:prstGeom>
                    <a:noFill/>
                  </pic:spPr>
                </pic:pic>
              </a:graphicData>
            </a:graphic>
          </wp:inline>
        </w:drawing>
      </w:r>
      <w:r w:rsidR="00271AF3" w:rsidRPr="00271AF3">
        <w:rPr>
          <w:rFonts w:ascii="Segoe UI" w:hAnsi="Segoe UI" w:cs="Segoe UI"/>
          <w:b/>
          <w:sz w:val="32"/>
          <w:szCs w:val="32"/>
        </w:rPr>
        <w:t xml:space="preserve">Hawes Primary School </w:t>
      </w:r>
      <w:r w:rsidR="00271AF3">
        <w:rPr>
          <w:rFonts w:ascii="Segoe UI" w:hAnsi="Segoe UI" w:cs="Segoe UI"/>
          <w:b/>
          <w:sz w:val="32"/>
          <w:szCs w:val="32"/>
        </w:rPr>
        <w:t xml:space="preserve">  </w:t>
      </w:r>
      <w:r>
        <w:rPr>
          <w:rFonts w:ascii="Segoe UI" w:hAnsi="Segoe UI" w:cs="Segoe UI"/>
          <w:b/>
          <w:sz w:val="32"/>
          <w:szCs w:val="32"/>
        </w:rPr>
        <w:t>Home</w:t>
      </w:r>
      <w:r w:rsidR="007A279E">
        <w:rPr>
          <w:rFonts w:ascii="Segoe UI" w:hAnsi="Segoe UI" w:cs="Segoe UI"/>
          <w:b/>
          <w:sz w:val="32"/>
          <w:szCs w:val="32"/>
        </w:rPr>
        <w:t xml:space="preserve">work </w:t>
      </w:r>
      <w:r w:rsidR="00271AF3" w:rsidRPr="00271AF3">
        <w:rPr>
          <w:rFonts w:ascii="Segoe UI" w:hAnsi="Segoe UI" w:cs="Segoe UI"/>
          <w:b/>
          <w:sz w:val="32"/>
          <w:szCs w:val="32"/>
        </w:rPr>
        <w:t xml:space="preserve">Policy </w:t>
      </w:r>
    </w:p>
    <w:p w14:paraId="3E82600A" w14:textId="671BC8BD" w:rsidR="00271AF3" w:rsidRPr="006240F5" w:rsidRDefault="00BC4359" w:rsidP="00793914">
      <w:pPr>
        <w:spacing w:after="0"/>
        <w:rPr>
          <w:rFonts w:ascii="Segoe UI" w:hAnsi="Segoe UI" w:cs="Segoe UI"/>
          <w:sz w:val="20"/>
          <w:szCs w:val="20"/>
        </w:rPr>
      </w:pPr>
      <w:r>
        <w:rPr>
          <w:rFonts w:ascii="Segoe UI" w:hAnsi="Segoe UI" w:cs="Segoe UI"/>
        </w:rPr>
        <w:t>‘</w:t>
      </w:r>
      <w:r w:rsidRPr="006240F5">
        <w:rPr>
          <w:rFonts w:ascii="Segoe UI" w:hAnsi="Segoe UI" w:cs="Segoe UI"/>
          <w:sz w:val="20"/>
          <w:szCs w:val="20"/>
        </w:rPr>
        <w:t>Home</w:t>
      </w:r>
      <w:r w:rsidR="007A279E">
        <w:rPr>
          <w:rFonts w:ascii="Segoe UI" w:hAnsi="Segoe UI" w:cs="Segoe UI"/>
          <w:sz w:val="20"/>
          <w:szCs w:val="20"/>
        </w:rPr>
        <w:t>work’</w:t>
      </w:r>
      <w:r w:rsidR="00271AF3" w:rsidRPr="006240F5">
        <w:rPr>
          <w:rFonts w:ascii="Segoe UI" w:hAnsi="Segoe UI" w:cs="Segoe UI"/>
          <w:sz w:val="20"/>
          <w:szCs w:val="20"/>
        </w:rPr>
        <w:t xml:space="preserve"> refers to </w:t>
      </w:r>
      <w:r w:rsidR="00793914" w:rsidRPr="006240F5">
        <w:rPr>
          <w:rFonts w:ascii="Segoe UI" w:hAnsi="Segoe UI" w:cs="Segoe UI"/>
          <w:sz w:val="20"/>
          <w:szCs w:val="20"/>
        </w:rPr>
        <w:t xml:space="preserve">any activities or learning </w:t>
      </w:r>
      <w:r w:rsidR="00271AF3" w:rsidRPr="006240F5">
        <w:rPr>
          <w:rFonts w:ascii="Segoe UI" w:hAnsi="Segoe UI" w:cs="Segoe UI"/>
          <w:sz w:val="20"/>
          <w:szCs w:val="20"/>
        </w:rPr>
        <w:t xml:space="preserve">which children are asked to do outside lesson time, either on their own or with their parents. </w:t>
      </w:r>
    </w:p>
    <w:p w14:paraId="3E82600B" w14:textId="5D353EAC" w:rsidR="00271AF3" w:rsidRPr="006240F5" w:rsidRDefault="00271AF3" w:rsidP="00793914">
      <w:pPr>
        <w:spacing w:after="0"/>
        <w:rPr>
          <w:rFonts w:ascii="Segoe UI" w:hAnsi="Segoe UI" w:cs="Segoe UI"/>
          <w:b/>
          <w:sz w:val="20"/>
          <w:szCs w:val="20"/>
        </w:rPr>
      </w:pPr>
      <w:r w:rsidRPr="006240F5">
        <w:rPr>
          <w:rFonts w:ascii="Segoe UI" w:hAnsi="Segoe UI" w:cs="Segoe UI"/>
          <w:b/>
          <w:sz w:val="20"/>
          <w:szCs w:val="20"/>
        </w:rPr>
        <w:t xml:space="preserve">Aims </w:t>
      </w:r>
    </w:p>
    <w:p w14:paraId="3E82600C" w14:textId="77777777"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00793914" w:rsidRPr="006240F5">
        <w:rPr>
          <w:rFonts w:ascii="Segoe UI" w:hAnsi="Segoe UI" w:cs="Segoe UI"/>
          <w:sz w:val="20"/>
          <w:szCs w:val="20"/>
        </w:rPr>
        <w:t xml:space="preserve"> To extend school learning;</w:t>
      </w:r>
    </w:p>
    <w:p w14:paraId="3E82600D" w14:textId="77777777"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develop an effective </w:t>
      </w:r>
      <w:r w:rsidR="00793914" w:rsidRPr="006240F5">
        <w:rPr>
          <w:rFonts w:ascii="Segoe UI" w:hAnsi="Segoe UI" w:cs="Segoe UI"/>
          <w:sz w:val="20"/>
          <w:szCs w:val="20"/>
        </w:rPr>
        <w:t xml:space="preserve">dialogue and </w:t>
      </w:r>
      <w:r w:rsidRPr="006240F5">
        <w:rPr>
          <w:rFonts w:ascii="Segoe UI" w:hAnsi="Segoe UI" w:cs="Segoe UI"/>
          <w:sz w:val="20"/>
          <w:szCs w:val="20"/>
        </w:rPr>
        <w:t>partnership between home and school</w:t>
      </w:r>
      <w:r w:rsidR="00793914" w:rsidRPr="006240F5">
        <w:rPr>
          <w:rFonts w:ascii="Segoe UI" w:hAnsi="Segoe UI" w:cs="Segoe UI"/>
          <w:sz w:val="20"/>
          <w:szCs w:val="20"/>
        </w:rPr>
        <w:t>;</w:t>
      </w:r>
      <w:r w:rsidRPr="006240F5">
        <w:rPr>
          <w:rFonts w:ascii="Segoe UI" w:hAnsi="Segoe UI" w:cs="Segoe UI"/>
          <w:sz w:val="20"/>
          <w:szCs w:val="20"/>
        </w:rPr>
        <w:t xml:space="preserve"> </w:t>
      </w:r>
    </w:p>
    <w:p w14:paraId="3E82600E" w14:textId="77777777"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encourage children as they get older to develop the confidence and self-discipline needed to work on their own, preparing them for the r</w:t>
      </w:r>
      <w:r w:rsidR="00BC4359" w:rsidRPr="006240F5">
        <w:rPr>
          <w:rFonts w:ascii="Segoe UI" w:hAnsi="Segoe UI" w:cs="Segoe UI"/>
          <w:sz w:val="20"/>
          <w:szCs w:val="20"/>
        </w:rPr>
        <w:t>equirements of secondary school</w:t>
      </w:r>
      <w:r w:rsidR="00793914" w:rsidRPr="006240F5">
        <w:rPr>
          <w:rFonts w:ascii="Segoe UI" w:hAnsi="Segoe UI" w:cs="Segoe UI"/>
          <w:sz w:val="20"/>
          <w:szCs w:val="20"/>
        </w:rPr>
        <w:t>.</w:t>
      </w:r>
    </w:p>
    <w:p w14:paraId="3E82600F" w14:textId="77777777" w:rsidR="00271AF3" w:rsidRPr="006240F5" w:rsidRDefault="00271AF3" w:rsidP="00793914">
      <w:pPr>
        <w:spacing w:after="0"/>
        <w:rPr>
          <w:rFonts w:ascii="Segoe UI" w:hAnsi="Segoe UI" w:cs="Segoe UI"/>
          <w:b/>
          <w:sz w:val="20"/>
          <w:szCs w:val="20"/>
        </w:rPr>
      </w:pPr>
      <w:r w:rsidRPr="006240F5">
        <w:rPr>
          <w:rFonts w:ascii="Segoe UI" w:hAnsi="Segoe UI" w:cs="Segoe UI"/>
          <w:b/>
          <w:sz w:val="20"/>
          <w:szCs w:val="20"/>
        </w:rPr>
        <w:t>Objectives</w:t>
      </w:r>
    </w:p>
    <w:p w14:paraId="3E826010" w14:textId="77777777" w:rsidR="00271AF3" w:rsidRPr="006240F5" w:rsidRDefault="00271AF3" w:rsidP="00793914">
      <w:pPr>
        <w:spacing w:after="0"/>
        <w:rPr>
          <w:rFonts w:ascii="Segoe UI" w:hAnsi="Segoe UI" w:cs="Segoe UI"/>
          <w:sz w:val="20"/>
          <w:szCs w:val="20"/>
        </w:rPr>
      </w:pPr>
      <w:r w:rsidRPr="006240F5">
        <w:rPr>
          <w:rFonts w:ascii="Segoe UI" w:hAnsi="Segoe UI" w:cs="Segoe UI"/>
          <w:sz w:val="20"/>
          <w:szCs w:val="20"/>
        </w:rPr>
        <w:t xml:space="preserve"> </w:t>
      </w:r>
      <w:r w:rsidRPr="006240F5">
        <w:rPr>
          <w:rFonts w:ascii="Segoe UI" w:hAnsi="Segoe UI" w:cs="Segoe UI"/>
          <w:sz w:val="20"/>
          <w:szCs w:val="20"/>
        </w:rPr>
        <w:sym w:font="Symbol" w:char="F0B7"/>
      </w:r>
      <w:r w:rsidRPr="006240F5">
        <w:rPr>
          <w:rFonts w:ascii="Segoe UI" w:hAnsi="Segoe UI" w:cs="Segoe UI"/>
          <w:sz w:val="20"/>
          <w:szCs w:val="20"/>
        </w:rPr>
        <w:t xml:space="preserve"> To provide homework to consolidate and reinforce skills and understanding, particularly in</w:t>
      </w:r>
      <w:r w:rsidR="00BC4359" w:rsidRPr="006240F5">
        <w:rPr>
          <w:rFonts w:ascii="Segoe UI" w:hAnsi="Segoe UI" w:cs="Segoe UI"/>
          <w:sz w:val="20"/>
          <w:szCs w:val="20"/>
        </w:rPr>
        <w:t xml:space="preserve"> English and Maths</w:t>
      </w:r>
      <w:r w:rsidR="00793914" w:rsidRPr="006240F5">
        <w:rPr>
          <w:rFonts w:ascii="Segoe UI" w:hAnsi="Segoe UI" w:cs="Segoe UI"/>
          <w:sz w:val="20"/>
          <w:szCs w:val="20"/>
        </w:rPr>
        <w:t>;</w:t>
      </w:r>
      <w:r w:rsidRPr="006240F5">
        <w:rPr>
          <w:rFonts w:ascii="Segoe UI" w:hAnsi="Segoe UI" w:cs="Segoe UI"/>
          <w:sz w:val="20"/>
          <w:szCs w:val="20"/>
        </w:rPr>
        <w:t xml:space="preserve"> </w:t>
      </w:r>
    </w:p>
    <w:p w14:paraId="3E826011" w14:textId="77777777" w:rsidR="00271AF3" w:rsidRPr="006240F5" w:rsidRDefault="00271AF3" w:rsidP="00793914">
      <w:pPr>
        <w:spacing w:after="0"/>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provide opportunities for parents and children to work together to enjoy learning experiences</w:t>
      </w:r>
      <w:r w:rsidR="00793914" w:rsidRPr="006240F5">
        <w:rPr>
          <w:rFonts w:ascii="Segoe UI" w:hAnsi="Segoe UI" w:cs="Segoe UI"/>
          <w:sz w:val="20"/>
          <w:szCs w:val="20"/>
        </w:rPr>
        <w:t>;</w:t>
      </w:r>
      <w:r w:rsidRPr="006240F5">
        <w:rPr>
          <w:rFonts w:ascii="Segoe UI" w:hAnsi="Segoe UI" w:cs="Segoe UI"/>
          <w:sz w:val="20"/>
          <w:szCs w:val="20"/>
        </w:rPr>
        <w:t xml:space="preserve"> </w:t>
      </w:r>
    </w:p>
    <w:p w14:paraId="3E826012" w14:textId="77777777" w:rsidR="00271AF3" w:rsidRPr="006240F5" w:rsidRDefault="00271AF3" w:rsidP="00793914">
      <w:pPr>
        <w:spacing w:after="0"/>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provide an opportunity for children to develop the skills of independen</w:t>
      </w:r>
      <w:r w:rsidR="00793914" w:rsidRPr="006240F5">
        <w:rPr>
          <w:rFonts w:ascii="Segoe UI" w:hAnsi="Segoe UI" w:cs="Segoe UI"/>
          <w:sz w:val="20"/>
          <w:szCs w:val="20"/>
        </w:rPr>
        <w:t>t learning as they become older;</w:t>
      </w:r>
    </w:p>
    <w:p w14:paraId="3E826013" w14:textId="2B3A994D" w:rsidR="00271AF3" w:rsidRPr="006240F5" w:rsidRDefault="00271AF3" w:rsidP="00793914">
      <w:pPr>
        <w:spacing w:after="0"/>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w:t>
      </w:r>
      <w:r w:rsidR="008C5682">
        <w:rPr>
          <w:rFonts w:ascii="Segoe UI" w:hAnsi="Segoe UI" w:cs="Segoe UI"/>
          <w:sz w:val="20"/>
          <w:szCs w:val="20"/>
        </w:rPr>
        <w:t>e</w:t>
      </w:r>
      <w:r w:rsidRPr="006240F5">
        <w:rPr>
          <w:rFonts w:ascii="Segoe UI" w:hAnsi="Segoe UI" w:cs="Segoe UI"/>
          <w:sz w:val="20"/>
          <w:szCs w:val="20"/>
        </w:rPr>
        <w:t xml:space="preserve">nsure the needs of the individual </w:t>
      </w:r>
      <w:r w:rsidR="00793914" w:rsidRPr="006240F5">
        <w:rPr>
          <w:rFonts w:ascii="Segoe UI" w:hAnsi="Segoe UI" w:cs="Segoe UI"/>
          <w:sz w:val="20"/>
          <w:szCs w:val="20"/>
        </w:rPr>
        <w:t xml:space="preserve">children are </w:t>
      </w:r>
      <w:proofErr w:type="gramStart"/>
      <w:r w:rsidR="00793914" w:rsidRPr="006240F5">
        <w:rPr>
          <w:rFonts w:ascii="Segoe UI" w:hAnsi="Segoe UI" w:cs="Segoe UI"/>
          <w:sz w:val="20"/>
          <w:szCs w:val="20"/>
        </w:rPr>
        <w:t>taken into account</w:t>
      </w:r>
      <w:proofErr w:type="gramEnd"/>
      <w:r w:rsidR="00793914" w:rsidRPr="006240F5">
        <w:rPr>
          <w:rFonts w:ascii="Segoe UI" w:hAnsi="Segoe UI" w:cs="Segoe UI"/>
          <w:sz w:val="20"/>
          <w:szCs w:val="20"/>
        </w:rPr>
        <w:t>;</w:t>
      </w:r>
    </w:p>
    <w:p w14:paraId="3E826014" w14:textId="334EB288" w:rsidR="00271AF3" w:rsidRDefault="00271AF3" w:rsidP="00793914">
      <w:pPr>
        <w:spacing w:after="0"/>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prepare children in Year 6 f</w:t>
      </w:r>
      <w:r w:rsidR="00793914" w:rsidRPr="006240F5">
        <w:rPr>
          <w:rFonts w:ascii="Segoe UI" w:hAnsi="Segoe UI" w:cs="Segoe UI"/>
          <w:sz w:val="20"/>
          <w:szCs w:val="20"/>
        </w:rPr>
        <w:t>or transfer to secondary school</w:t>
      </w:r>
      <w:r w:rsidR="008C5682">
        <w:rPr>
          <w:rFonts w:ascii="Segoe UI" w:hAnsi="Segoe UI" w:cs="Segoe UI"/>
          <w:sz w:val="20"/>
          <w:szCs w:val="20"/>
        </w:rPr>
        <w:t>.</w:t>
      </w:r>
    </w:p>
    <w:p w14:paraId="6D23CD61" w14:textId="118AECC1" w:rsidR="008C5682" w:rsidRDefault="008C5682" w:rsidP="00793914">
      <w:pPr>
        <w:spacing w:after="0"/>
        <w:rPr>
          <w:rFonts w:ascii="Segoe UI" w:hAnsi="Segoe UI" w:cs="Segoe UI"/>
          <w:sz w:val="20"/>
          <w:szCs w:val="20"/>
        </w:rPr>
      </w:pPr>
    </w:p>
    <w:p w14:paraId="19A95034" w14:textId="78619049" w:rsidR="008C5682" w:rsidRPr="008C5682" w:rsidRDefault="008C5682" w:rsidP="00793914">
      <w:pPr>
        <w:spacing w:after="0"/>
        <w:rPr>
          <w:rFonts w:ascii="Segoe UI" w:hAnsi="Segoe UI" w:cs="Segoe UI"/>
          <w:b/>
          <w:sz w:val="20"/>
          <w:szCs w:val="20"/>
        </w:rPr>
      </w:pPr>
      <w:r w:rsidRPr="008C5682">
        <w:rPr>
          <w:rFonts w:ascii="Segoe UI" w:hAnsi="Segoe UI" w:cs="Segoe UI"/>
          <w:b/>
          <w:sz w:val="20"/>
          <w:szCs w:val="20"/>
        </w:rPr>
        <w:t>Aims of this policy</w:t>
      </w:r>
    </w:p>
    <w:p w14:paraId="3E826015" w14:textId="74B6219E" w:rsidR="00271AF3" w:rsidRPr="006240F5" w:rsidRDefault="00271AF3" w:rsidP="00793914">
      <w:pPr>
        <w:spacing w:after="0"/>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w:t>
      </w:r>
      <w:r w:rsidR="008C5682">
        <w:rPr>
          <w:rFonts w:ascii="Segoe UI" w:hAnsi="Segoe UI" w:cs="Segoe UI"/>
          <w:sz w:val="20"/>
          <w:szCs w:val="20"/>
        </w:rPr>
        <w:t xml:space="preserve">set out clearly </w:t>
      </w:r>
      <w:r w:rsidR="00075E7C">
        <w:rPr>
          <w:rFonts w:ascii="Segoe UI" w:hAnsi="Segoe UI" w:cs="Segoe UI"/>
          <w:sz w:val="20"/>
          <w:szCs w:val="20"/>
        </w:rPr>
        <w:t>for all staff and governors our agreed expectations for learning at home;</w:t>
      </w:r>
    </w:p>
    <w:p w14:paraId="3E826016" w14:textId="33162E77"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To ensure that all </w:t>
      </w:r>
      <w:r w:rsidR="008C5682">
        <w:rPr>
          <w:rFonts w:ascii="Segoe UI" w:hAnsi="Segoe UI" w:cs="Segoe UI"/>
          <w:sz w:val="20"/>
          <w:szCs w:val="20"/>
        </w:rPr>
        <w:t xml:space="preserve">pupils and parents/carers have a </w:t>
      </w:r>
      <w:r w:rsidR="008C5682" w:rsidRPr="006240F5">
        <w:rPr>
          <w:rFonts w:ascii="Segoe UI" w:hAnsi="Segoe UI" w:cs="Segoe UI"/>
          <w:sz w:val="20"/>
          <w:szCs w:val="20"/>
        </w:rPr>
        <w:t xml:space="preserve">clear understanding about </w:t>
      </w:r>
      <w:r w:rsidR="008C5682">
        <w:rPr>
          <w:rFonts w:ascii="Segoe UI" w:hAnsi="Segoe UI" w:cs="Segoe UI"/>
          <w:sz w:val="20"/>
          <w:szCs w:val="20"/>
        </w:rPr>
        <w:t xml:space="preserve">our </w:t>
      </w:r>
      <w:r w:rsidR="008C5682" w:rsidRPr="006240F5">
        <w:rPr>
          <w:rFonts w:ascii="Segoe UI" w:hAnsi="Segoe UI" w:cs="Segoe UI"/>
          <w:sz w:val="20"/>
          <w:szCs w:val="20"/>
        </w:rPr>
        <w:t>expectations</w:t>
      </w:r>
      <w:r w:rsidR="008C5682">
        <w:rPr>
          <w:rFonts w:ascii="Segoe UI" w:hAnsi="Segoe UI" w:cs="Segoe UI"/>
          <w:sz w:val="20"/>
          <w:szCs w:val="20"/>
        </w:rPr>
        <w:t>.</w:t>
      </w:r>
    </w:p>
    <w:p w14:paraId="3E826017" w14:textId="77777777" w:rsidR="00271AF3" w:rsidRPr="006240F5" w:rsidRDefault="00271AF3">
      <w:pPr>
        <w:rPr>
          <w:rFonts w:ascii="Segoe UI" w:hAnsi="Segoe UI" w:cs="Segoe UI"/>
          <w:sz w:val="20"/>
          <w:szCs w:val="20"/>
        </w:rPr>
      </w:pPr>
      <w:r w:rsidRPr="006240F5">
        <w:rPr>
          <w:rFonts w:ascii="Segoe UI" w:hAnsi="Segoe UI" w:cs="Segoe UI"/>
          <w:sz w:val="20"/>
          <w:szCs w:val="20"/>
          <w:u w:val="single"/>
        </w:rPr>
        <w:t>Types of Homework and Time Allocation</w:t>
      </w:r>
      <w:r w:rsidRPr="006240F5">
        <w:rPr>
          <w:rFonts w:ascii="Segoe UI" w:hAnsi="Segoe UI" w:cs="Segoe UI"/>
          <w:sz w:val="20"/>
          <w:szCs w:val="20"/>
        </w:rPr>
        <w:t xml:space="preserve"> </w:t>
      </w:r>
    </w:p>
    <w:p w14:paraId="3E826018" w14:textId="6C40B3AE" w:rsidR="00271AF3" w:rsidRPr="006240F5" w:rsidRDefault="00271AF3">
      <w:pPr>
        <w:rPr>
          <w:rFonts w:ascii="Segoe UI" w:hAnsi="Segoe UI" w:cs="Segoe UI"/>
          <w:sz w:val="20"/>
          <w:szCs w:val="20"/>
        </w:rPr>
      </w:pPr>
      <w:r w:rsidRPr="006240F5">
        <w:rPr>
          <w:rFonts w:ascii="Segoe UI" w:hAnsi="Segoe UI" w:cs="Segoe UI"/>
          <w:sz w:val="20"/>
          <w:szCs w:val="20"/>
        </w:rPr>
        <w:t xml:space="preserve">The main focus of homework and home activities throughout the school is on </w:t>
      </w:r>
      <w:r w:rsidRPr="00075E7C">
        <w:rPr>
          <w:rFonts w:ascii="Segoe UI" w:hAnsi="Segoe UI" w:cs="Segoe UI"/>
          <w:b/>
          <w:sz w:val="20"/>
          <w:szCs w:val="20"/>
        </w:rPr>
        <w:t>English and Maths</w:t>
      </w:r>
      <w:r w:rsidRPr="006240F5">
        <w:rPr>
          <w:rFonts w:ascii="Segoe UI" w:hAnsi="Segoe UI" w:cs="Segoe UI"/>
          <w:sz w:val="20"/>
          <w:szCs w:val="20"/>
        </w:rPr>
        <w:t xml:space="preserve">. As the children move up the school, they are provided with other curriculum areas to </w:t>
      </w:r>
      <w:r w:rsidR="007A279E">
        <w:rPr>
          <w:rFonts w:ascii="Segoe UI" w:hAnsi="Segoe UI" w:cs="Segoe UI"/>
          <w:sz w:val="20"/>
          <w:szCs w:val="20"/>
        </w:rPr>
        <w:t>research</w:t>
      </w:r>
      <w:r w:rsidRPr="006240F5">
        <w:rPr>
          <w:rFonts w:ascii="Segoe UI" w:hAnsi="Segoe UI" w:cs="Segoe UI"/>
          <w:sz w:val="20"/>
          <w:szCs w:val="20"/>
        </w:rPr>
        <w:t xml:space="preserve"> at home while the </w:t>
      </w:r>
      <w:r w:rsidR="00075E7C">
        <w:rPr>
          <w:rFonts w:ascii="Segoe UI" w:hAnsi="Segoe UI" w:cs="Segoe UI"/>
          <w:sz w:val="20"/>
          <w:szCs w:val="20"/>
        </w:rPr>
        <w:t xml:space="preserve">key </w:t>
      </w:r>
      <w:r w:rsidRPr="006240F5">
        <w:rPr>
          <w:rFonts w:ascii="Segoe UI" w:hAnsi="Segoe UI" w:cs="Segoe UI"/>
          <w:sz w:val="20"/>
          <w:szCs w:val="20"/>
        </w:rPr>
        <w:t>focus remains on English and Maths. Older children are encouraged to develop the skills of independence to work on their own to both benefit their learning and prepare them for the demands of homework at secondary school</w:t>
      </w:r>
      <w:r w:rsidR="008C5682">
        <w:rPr>
          <w:rFonts w:ascii="Segoe UI" w:hAnsi="Segoe UI" w:cs="Segoe UI"/>
          <w:sz w:val="20"/>
          <w:szCs w:val="20"/>
        </w:rPr>
        <w:t>,</w:t>
      </w:r>
      <w:r w:rsidR="007A279E">
        <w:rPr>
          <w:rFonts w:ascii="Segoe UI" w:hAnsi="Segoe UI" w:cs="Segoe UI"/>
          <w:sz w:val="20"/>
          <w:szCs w:val="20"/>
        </w:rPr>
        <w:t xml:space="preserve"> especially for our Year 5/6 children</w:t>
      </w:r>
      <w:r w:rsidRPr="006240F5">
        <w:rPr>
          <w:rFonts w:ascii="Segoe UI" w:hAnsi="Segoe UI" w:cs="Segoe UI"/>
          <w:sz w:val="20"/>
          <w:szCs w:val="20"/>
        </w:rPr>
        <w:t xml:space="preserve">. </w:t>
      </w:r>
    </w:p>
    <w:p w14:paraId="59924399" w14:textId="2AF8C371" w:rsidR="00075E7C" w:rsidRDefault="00271AF3">
      <w:pPr>
        <w:rPr>
          <w:rFonts w:ascii="Segoe UI" w:hAnsi="Segoe UI" w:cs="Segoe UI"/>
          <w:sz w:val="20"/>
          <w:szCs w:val="20"/>
        </w:rPr>
      </w:pPr>
      <w:r w:rsidRPr="006240F5">
        <w:rPr>
          <w:rFonts w:ascii="Segoe UI" w:hAnsi="Segoe UI" w:cs="Segoe UI"/>
          <w:sz w:val="20"/>
          <w:szCs w:val="20"/>
        </w:rPr>
        <w:t xml:space="preserve">Regular </w:t>
      </w:r>
      <w:r w:rsidRPr="00075E7C">
        <w:rPr>
          <w:rFonts w:ascii="Segoe UI" w:hAnsi="Segoe UI" w:cs="Segoe UI"/>
          <w:b/>
          <w:sz w:val="20"/>
          <w:szCs w:val="20"/>
        </w:rPr>
        <w:t>reading</w:t>
      </w:r>
      <w:r w:rsidRPr="006240F5">
        <w:rPr>
          <w:rFonts w:ascii="Segoe UI" w:hAnsi="Segoe UI" w:cs="Segoe UI"/>
          <w:sz w:val="20"/>
          <w:szCs w:val="20"/>
        </w:rPr>
        <w:t xml:space="preserve"> practice to and with parents is essential if progress is to be made. </w:t>
      </w:r>
      <w:r w:rsidR="00075E7C">
        <w:rPr>
          <w:rFonts w:ascii="Segoe UI" w:hAnsi="Segoe UI" w:cs="Segoe UI"/>
          <w:sz w:val="20"/>
          <w:szCs w:val="20"/>
        </w:rPr>
        <w:t xml:space="preserve">Alongside this, we would also like to encourage all parents to read to their children as much as possible; research shows that this activity has a significant positive effect on children’s learning and vocabulary development. </w:t>
      </w:r>
    </w:p>
    <w:p w14:paraId="3E826019" w14:textId="12C03ECE" w:rsidR="00271AF3" w:rsidRPr="006240F5" w:rsidRDefault="00271AF3">
      <w:pPr>
        <w:rPr>
          <w:rFonts w:ascii="Segoe UI" w:hAnsi="Segoe UI" w:cs="Segoe UI"/>
          <w:sz w:val="20"/>
          <w:szCs w:val="20"/>
        </w:rPr>
      </w:pPr>
      <w:r w:rsidRPr="006240F5">
        <w:rPr>
          <w:rFonts w:ascii="Segoe UI" w:hAnsi="Segoe UI" w:cs="Segoe UI"/>
          <w:sz w:val="20"/>
          <w:szCs w:val="20"/>
        </w:rPr>
        <w:t xml:space="preserve">We would expect the following amounts of time to be spent on </w:t>
      </w:r>
      <w:r w:rsidR="00075E7C">
        <w:rPr>
          <w:rFonts w:ascii="Segoe UI" w:hAnsi="Segoe UI" w:cs="Segoe UI"/>
          <w:sz w:val="20"/>
          <w:szCs w:val="20"/>
        </w:rPr>
        <w:t xml:space="preserve">pupils </w:t>
      </w:r>
      <w:r w:rsidRPr="006240F5">
        <w:rPr>
          <w:rFonts w:ascii="Segoe UI" w:hAnsi="Segoe UI" w:cs="Segoe UI"/>
          <w:sz w:val="20"/>
          <w:szCs w:val="20"/>
        </w:rPr>
        <w:t>reading at home</w:t>
      </w:r>
      <w:r w:rsidR="008C5682">
        <w:rPr>
          <w:rFonts w:ascii="Segoe UI" w:hAnsi="Segoe UI" w:cs="Segoe UI"/>
          <w:sz w:val="20"/>
          <w:szCs w:val="20"/>
        </w:rPr>
        <w:t>, ideally daily</w:t>
      </w:r>
      <w:r w:rsidR="00A86EEF">
        <w:rPr>
          <w:rFonts w:ascii="Segoe UI" w:hAnsi="Segoe UI" w:cs="Segoe UI"/>
          <w:sz w:val="20"/>
          <w:szCs w:val="20"/>
        </w:rPr>
        <w:t>,</w:t>
      </w:r>
      <w:r w:rsidR="008C5682">
        <w:rPr>
          <w:rFonts w:ascii="Segoe UI" w:hAnsi="Segoe UI" w:cs="Segoe UI"/>
          <w:sz w:val="20"/>
          <w:szCs w:val="20"/>
        </w:rPr>
        <w:t xml:space="preserve"> or </w:t>
      </w:r>
      <w:r w:rsidRPr="006240F5">
        <w:rPr>
          <w:rFonts w:ascii="Segoe UI" w:hAnsi="Segoe UI" w:cs="Segoe UI"/>
          <w:sz w:val="20"/>
          <w:szCs w:val="20"/>
        </w:rPr>
        <w:t>at least 3 times per wee</w:t>
      </w:r>
      <w:r w:rsidR="008C5682">
        <w:rPr>
          <w:rFonts w:ascii="Segoe UI" w:hAnsi="Segoe UI" w:cs="Segoe UI"/>
          <w:sz w:val="20"/>
          <w:szCs w:val="20"/>
        </w:rPr>
        <w:t>k:</w:t>
      </w:r>
    </w:p>
    <w:p w14:paraId="3E82601A" w14:textId="3140A99C" w:rsidR="00271AF3" w:rsidRPr="006240F5" w:rsidRDefault="00271AF3">
      <w:pPr>
        <w:rPr>
          <w:rFonts w:ascii="Segoe UI" w:hAnsi="Segoe UI" w:cs="Segoe UI"/>
          <w:sz w:val="20"/>
          <w:szCs w:val="20"/>
        </w:rPr>
      </w:pPr>
      <w:r w:rsidRPr="006240F5">
        <w:rPr>
          <w:rFonts w:ascii="Segoe UI" w:hAnsi="Segoe UI" w:cs="Segoe UI"/>
          <w:sz w:val="20"/>
          <w:szCs w:val="20"/>
        </w:rPr>
        <w:t xml:space="preserve">Reception </w:t>
      </w:r>
      <w:r w:rsidR="008C5682">
        <w:rPr>
          <w:rFonts w:ascii="Segoe UI" w:hAnsi="Segoe UI" w:cs="Segoe UI"/>
          <w:sz w:val="20"/>
          <w:szCs w:val="20"/>
        </w:rPr>
        <w:t xml:space="preserve">- </w:t>
      </w:r>
      <w:r w:rsidRPr="006240F5">
        <w:rPr>
          <w:rFonts w:ascii="Segoe UI" w:hAnsi="Segoe UI" w:cs="Segoe UI"/>
          <w:sz w:val="20"/>
          <w:szCs w:val="20"/>
        </w:rPr>
        <w:t>1</w:t>
      </w:r>
      <w:r w:rsidR="007A279E">
        <w:rPr>
          <w:rFonts w:ascii="Segoe UI" w:hAnsi="Segoe UI" w:cs="Segoe UI"/>
          <w:sz w:val="20"/>
          <w:szCs w:val="20"/>
        </w:rPr>
        <w:t>5</w:t>
      </w:r>
      <w:r w:rsidRPr="006240F5">
        <w:rPr>
          <w:rFonts w:ascii="Segoe UI" w:hAnsi="Segoe UI" w:cs="Segoe UI"/>
          <w:sz w:val="20"/>
          <w:szCs w:val="20"/>
        </w:rPr>
        <w:t xml:space="preserve"> minutes </w:t>
      </w:r>
    </w:p>
    <w:p w14:paraId="3E82601B" w14:textId="18B78524" w:rsidR="00271AF3" w:rsidRPr="006240F5" w:rsidRDefault="00271AF3">
      <w:pPr>
        <w:rPr>
          <w:rFonts w:ascii="Segoe UI" w:hAnsi="Segoe UI" w:cs="Segoe UI"/>
          <w:sz w:val="20"/>
          <w:szCs w:val="20"/>
        </w:rPr>
      </w:pPr>
      <w:r w:rsidRPr="006240F5">
        <w:rPr>
          <w:rFonts w:ascii="Segoe UI" w:hAnsi="Segoe UI" w:cs="Segoe UI"/>
          <w:sz w:val="20"/>
          <w:szCs w:val="20"/>
        </w:rPr>
        <w:t xml:space="preserve">Years 1 and 2 </w:t>
      </w:r>
      <w:r w:rsidR="008C5682">
        <w:rPr>
          <w:rFonts w:ascii="Segoe UI" w:hAnsi="Segoe UI" w:cs="Segoe UI"/>
          <w:sz w:val="20"/>
          <w:szCs w:val="20"/>
        </w:rPr>
        <w:t>-</w:t>
      </w:r>
      <w:r w:rsidR="007A279E">
        <w:rPr>
          <w:rFonts w:ascii="Segoe UI" w:hAnsi="Segoe UI" w:cs="Segoe UI"/>
          <w:sz w:val="20"/>
          <w:szCs w:val="20"/>
        </w:rPr>
        <w:t>15</w:t>
      </w:r>
      <w:r w:rsidRPr="006240F5">
        <w:rPr>
          <w:rFonts w:ascii="Segoe UI" w:hAnsi="Segoe UI" w:cs="Segoe UI"/>
          <w:sz w:val="20"/>
          <w:szCs w:val="20"/>
        </w:rPr>
        <w:t xml:space="preserve"> minutes </w:t>
      </w:r>
    </w:p>
    <w:p w14:paraId="3E82601C" w14:textId="537B63C9" w:rsidR="00271AF3" w:rsidRPr="006240F5" w:rsidRDefault="00271AF3">
      <w:pPr>
        <w:rPr>
          <w:rFonts w:ascii="Segoe UI" w:hAnsi="Segoe UI" w:cs="Segoe UI"/>
          <w:sz w:val="20"/>
          <w:szCs w:val="20"/>
        </w:rPr>
      </w:pPr>
      <w:r w:rsidRPr="006240F5">
        <w:rPr>
          <w:rFonts w:ascii="Segoe UI" w:hAnsi="Segoe UI" w:cs="Segoe UI"/>
          <w:sz w:val="20"/>
          <w:szCs w:val="20"/>
        </w:rPr>
        <w:t xml:space="preserve">Years 3 and 4 </w:t>
      </w:r>
      <w:r w:rsidR="008C5682">
        <w:rPr>
          <w:rFonts w:ascii="Segoe UI" w:hAnsi="Segoe UI" w:cs="Segoe UI"/>
          <w:sz w:val="20"/>
          <w:szCs w:val="20"/>
        </w:rPr>
        <w:t>-</w:t>
      </w:r>
      <w:r w:rsidRPr="006240F5">
        <w:rPr>
          <w:rFonts w:ascii="Segoe UI" w:hAnsi="Segoe UI" w:cs="Segoe UI"/>
          <w:sz w:val="20"/>
          <w:szCs w:val="20"/>
        </w:rPr>
        <w:t>20 minutes</w:t>
      </w:r>
    </w:p>
    <w:p w14:paraId="3E82601D" w14:textId="3FAFE837" w:rsidR="00271AF3" w:rsidRPr="006240F5" w:rsidRDefault="00271AF3">
      <w:pPr>
        <w:rPr>
          <w:rFonts w:ascii="Segoe UI" w:hAnsi="Segoe UI" w:cs="Segoe UI"/>
          <w:sz w:val="20"/>
          <w:szCs w:val="20"/>
        </w:rPr>
      </w:pPr>
      <w:r w:rsidRPr="006240F5">
        <w:rPr>
          <w:rFonts w:ascii="Segoe UI" w:hAnsi="Segoe UI" w:cs="Segoe UI"/>
          <w:sz w:val="20"/>
          <w:szCs w:val="20"/>
        </w:rPr>
        <w:t xml:space="preserve">Years 5 and 6 </w:t>
      </w:r>
      <w:r w:rsidR="008C5682">
        <w:rPr>
          <w:rFonts w:ascii="Segoe UI" w:hAnsi="Segoe UI" w:cs="Segoe UI"/>
          <w:sz w:val="20"/>
          <w:szCs w:val="20"/>
        </w:rPr>
        <w:t>-</w:t>
      </w:r>
      <w:r w:rsidRPr="006240F5">
        <w:rPr>
          <w:rFonts w:ascii="Segoe UI" w:hAnsi="Segoe UI" w:cs="Segoe UI"/>
          <w:sz w:val="20"/>
          <w:szCs w:val="20"/>
        </w:rPr>
        <w:t xml:space="preserve">20 minutes </w:t>
      </w:r>
    </w:p>
    <w:p w14:paraId="3E82601E" w14:textId="77777777" w:rsidR="00271AF3" w:rsidRPr="006240F5" w:rsidRDefault="00271AF3">
      <w:pPr>
        <w:rPr>
          <w:rFonts w:ascii="Segoe UI" w:hAnsi="Segoe UI" w:cs="Segoe UI"/>
          <w:sz w:val="20"/>
          <w:szCs w:val="20"/>
        </w:rPr>
      </w:pPr>
      <w:r w:rsidRPr="006240F5">
        <w:rPr>
          <w:rFonts w:ascii="Segoe UI" w:hAnsi="Segoe UI" w:cs="Segoe UI"/>
          <w:sz w:val="20"/>
          <w:szCs w:val="20"/>
        </w:rPr>
        <w:t>Additional time should be spent daily</w:t>
      </w:r>
      <w:r w:rsidR="00793914" w:rsidRPr="006240F5">
        <w:rPr>
          <w:rFonts w:ascii="Segoe UI" w:hAnsi="Segoe UI" w:cs="Segoe UI"/>
          <w:sz w:val="20"/>
          <w:szCs w:val="20"/>
        </w:rPr>
        <w:t xml:space="preserve"> on other curricular activities:</w:t>
      </w:r>
    </w:p>
    <w:p w14:paraId="3E826020" w14:textId="77777777" w:rsidR="00271AF3" w:rsidRPr="006240F5" w:rsidRDefault="00793914">
      <w:pPr>
        <w:rPr>
          <w:rFonts w:ascii="Segoe UI" w:hAnsi="Segoe UI" w:cs="Segoe UI"/>
          <w:sz w:val="20"/>
          <w:szCs w:val="20"/>
        </w:rPr>
      </w:pPr>
      <w:r w:rsidRPr="006240F5">
        <w:rPr>
          <w:rFonts w:ascii="Segoe UI" w:hAnsi="Segoe UI" w:cs="Segoe UI"/>
          <w:sz w:val="20"/>
          <w:szCs w:val="20"/>
        </w:rPr>
        <w:t>Years 1/</w:t>
      </w:r>
      <w:r w:rsidR="00271AF3" w:rsidRPr="006240F5">
        <w:rPr>
          <w:rFonts w:ascii="Segoe UI" w:hAnsi="Segoe UI" w:cs="Segoe UI"/>
          <w:sz w:val="20"/>
          <w:szCs w:val="20"/>
        </w:rPr>
        <w:t xml:space="preserve"> 2</w:t>
      </w:r>
      <w:r w:rsidRPr="006240F5">
        <w:rPr>
          <w:rFonts w:ascii="Segoe UI" w:hAnsi="Segoe UI" w:cs="Segoe UI"/>
          <w:sz w:val="20"/>
          <w:szCs w:val="20"/>
        </w:rPr>
        <w:t>:</w:t>
      </w:r>
      <w:r w:rsidR="00271AF3" w:rsidRPr="006240F5">
        <w:rPr>
          <w:rFonts w:ascii="Segoe UI" w:hAnsi="Segoe UI" w:cs="Segoe UI"/>
          <w:sz w:val="20"/>
          <w:szCs w:val="20"/>
        </w:rPr>
        <w:t xml:space="preserve"> 10 minutes </w:t>
      </w:r>
    </w:p>
    <w:p w14:paraId="3E826021" w14:textId="77777777" w:rsidR="00271AF3" w:rsidRPr="006240F5" w:rsidRDefault="00793914">
      <w:pPr>
        <w:rPr>
          <w:rFonts w:ascii="Segoe UI" w:hAnsi="Segoe UI" w:cs="Segoe UI"/>
          <w:sz w:val="20"/>
          <w:szCs w:val="20"/>
        </w:rPr>
      </w:pPr>
      <w:r w:rsidRPr="006240F5">
        <w:rPr>
          <w:rFonts w:ascii="Segoe UI" w:hAnsi="Segoe UI" w:cs="Segoe UI"/>
          <w:sz w:val="20"/>
          <w:szCs w:val="20"/>
        </w:rPr>
        <w:t xml:space="preserve">Years 3/4: </w:t>
      </w:r>
      <w:r w:rsidR="00271AF3" w:rsidRPr="006240F5">
        <w:rPr>
          <w:rFonts w:ascii="Segoe UI" w:hAnsi="Segoe UI" w:cs="Segoe UI"/>
          <w:sz w:val="20"/>
          <w:szCs w:val="20"/>
        </w:rPr>
        <w:t xml:space="preserve">15 minutes </w:t>
      </w:r>
    </w:p>
    <w:p w14:paraId="3E826022" w14:textId="77777777" w:rsidR="00271AF3" w:rsidRPr="006240F5" w:rsidRDefault="00793914">
      <w:pPr>
        <w:rPr>
          <w:rFonts w:ascii="Segoe UI" w:hAnsi="Segoe UI" w:cs="Segoe UI"/>
          <w:sz w:val="20"/>
          <w:szCs w:val="20"/>
        </w:rPr>
      </w:pPr>
      <w:r w:rsidRPr="006240F5">
        <w:rPr>
          <w:rFonts w:ascii="Segoe UI" w:hAnsi="Segoe UI" w:cs="Segoe UI"/>
          <w:sz w:val="20"/>
          <w:szCs w:val="20"/>
        </w:rPr>
        <w:t>Years 5/</w:t>
      </w:r>
      <w:r w:rsidR="00271AF3" w:rsidRPr="006240F5">
        <w:rPr>
          <w:rFonts w:ascii="Segoe UI" w:hAnsi="Segoe UI" w:cs="Segoe UI"/>
          <w:sz w:val="20"/>
          <w:szCs w:val="20"/>
        </w:rPr>
        <w:t>6</w:t>
      </w:r>
      <w:r w:rsidRPr="006240F5">
        <w:rPr>
          <w:rFonts w:ascii="Segoe UI" w:hAnsi="Segoe UI" w:cs="Segoe UI"/>
          <w:sz w:val="20"/>
          <w:szCs w:val="20"/>
        </w:rPr>
        <w:t>:</w:t>
      </w:r>
      <w:r w:rsidR="00271AF3" w:rsidRPr="006240F5">
        <w:rPr>
          <w:rFonts w:ascii="Segoe UI" w:hAnsi="Segoe UI" w:cs="Segoe UI"/>
          <w:sz w:val="20"/>
          <w:szCs w:val="20"/>
        </w:rPr>
        <w:t xml:space="preserve"> 20 minutes </w:t>
      </w:r>
    </w:p>
    <w:p w14:paraId="3E826023" w14:textId="77777777" w:rsidR="00271AF3" w:rsidRPr="006240F5" w:rsidRDefault="00271AF3">
      <w:pPr>
        <w:rPr>
          <w:rFonts w:ascii="Segoe UI" w:hAnsi="Segoe UI" w:cs="Segoe UI"/>
          <w:sz w:val="20"/>
          <w:szCs w:val="20"/>
          <w:u w:val="single"/>
        </w:rPr>
      </w:pPr>
      <w:r w:rsidRPr="006240F5">
        <w:rPr>
          <w:rFonts w:ascii="Segoe UI" w:hAnsi="Segoe UI" w:cs="Segoe UI"/>
          <w:sz w:val="20"/>
          <w:szCs w:val="20"/>
          <w:u w:val="single"/>
        </w:rPr>
        <w:lastRenderedPageBreak/>
        <w:t xml:space="preserve">Reception </w:t>
      </w:r>
    </w:p>
    <w:p w14:paraId="3E826024" w14:textId="7F06FE9B" w:rsidR="00271AF3" w:rsidRPr="006240F5" w:rsidRDefault="00271AF3">
      <w:pPr>
        <w:rPr>
          <w:rFonts w:ascii="Segoe UI" w:hAnsi="Segoe UI" w:cs="Segoe UI"/>
          <w:sz w:val="20"/>
          <w:szCs w:val="20"/>
        </w:rPr>
      </w:pPr>
      <w:r w:rsidRPr="006240F5">
        <w:rPr>
          <w:rFonts w:ascii="Segoe UI" w:hAnsi="Segoe UI" w:cs="Segoe UI"/>
          <w:sz w:val="20"/>
          <w:szCs w:val="20"/>
        </w:rPr>
        <w:t>At this early age the emphasis should be very much upon actively involving the parents in their children’s learning. In Reception short activities of diff</w:t>
      </w:r>
      <w:r w:rsidR="00793914" w:rsidRPr="006240F5">
        <w:rPr>
          <w:rFonts w:ascii="Segoe UI" w:hAnsi="Segoe UI" w:cs="Segoe UI"/>
          <w:sz w:val="20"/>
          <w:szCs w:val="20"/>
        </w:rPr>
        <w:t>erent kinds – learning phonics</w:t>
      </w:r>
      <w:r w:rsidRPr="006240F5">
        <w:rPr>
          <w:rFonts w:ascii="Segoe UI" w:hAnsi="Segoe UI" w:cs="Segoe UI"/>
          <w:sz w:val="20"/>
          <w:szCs w:val="20"/>
        </w:rPr>
        <w:t xml:space="preserve">, practising letter formation, number facts – all provide a very important opportunity for young children to talk about what they are currently learning at school. </w:t>
      </w:r>
      <w:r w:rsidR="007A279E">
        <w:rPr>
          <w:rFonts w:ascii="Segoe UI" w:hAnsi="Segoe UI" w:cs="Segoe UI"/>
          <w:sz w:val="20"/>
          <w:szCs w:val="20"/>
        </w:rPr>
        <w:t xml:space="preserve"> Our main focus </w:t>
      </w:r>
      <w:r w:rsidR="00075E7C">
        <w:rPr>
          <w:rFonts w:ascii="Segoe UI" w:hAnsi="Segoe UI" w:cs="Segoe UI"/>
          <w:sz w:val="20"/>
          <w:szCs w:val="20"/>
        </w:rPr>
        <w:t>is</w:t>
      </w:r>
      <w:r w:rsidR="007A279E">
        <w:rPr>
          <w:rFonts w:ascii="Segoe UI" w:hAnsi="Segoe UI" w:cs="Segoe UI"/>
          <w:sz w:val="20"/>
          <w:szCs w:val="20"/>
        </w:rPr>
        <w:t xml:space="preserve"> building up their fluency in reading supported by their phonics, which we ask parents to practise at home</w:t>
      </w:r>
      <w:r w:rsidR="008C5682">
        <w:rPr>
          <w:rFonts w:ascii="Segoe UI" w:hAnsi="Segoe UI" w:cs="Segoe UI"/>
          <w:sz w:val="20"/>
          <w:szCs w:val="20"/>
        </w:rPr>
        <w:t xml:space="preserve"> daily</w:t>
      </w:r>
      <w:r w:rsidR="007A279E">
        <w:rPr>
          <w:rFonts w:ascii="Segoe UI" w:hAnsi="Segoe UI" w:cs="Segoe UI"/>
          <w:sz w:val="20"/>
          <w:szCs w:val="20"/>
        </w:rPr>
        <w:t>.</w:t>
      </w:r>
    </w:p>
    <w:p w14:paraId="3E826025" w14:textId="77777777" w:rsidR="00271AF3" w:rsidRPr="006240F5" w:rsidRDefault="00271AF3">
      <w:pPr>
        <w:rPr>
          <w:rFonts w:ascii="Segoe UI" w:hAnsi="Segoe UI" w:cs="Segoe UI"/>
          <w:sz w:val="20"/>
          <w:szCs w:val="20"/>
          <w:u w:val="single"/>
        </w:rPr>
      </w:pPr>
      <w:r w:rsidRPr="006240F5">
        <w:rPr>
          <w:rFonts w:ascii="Segoe UI" w:hAnsi="Segoe UI" w:cs="Segoe UI"/>
          <w:sz w:val="20"/>
          <w:szCs w:val="20"/>
          <w:u w:val="single"/>
        </w:rPr>
        <w:t xml:space="preserve">Years 1 and 2 </w:t>
      </w:r>
    </w:p>
    <w:p w14:paraId="3E826026" w14:textId="44A8A81C" w:rsidR="00271AF3" w:rsidRPr="006240F5" w:rsidRDefault="00271AF3">
      <w:pPr>
        <w:rPr>
          <w:rFonts w:ascii="Segoe UI" w:hAnsi="Segoe UI" w:cs="Segoe UI"/>
          <w:sz w:val="20"/>
          <w:szCs w:val="20"/>
        </w:rPr>
      </w:pPr>
      <w:r w:rsidRPr="006240F5">
        <w:rPr>
          <w:rFonts w:ascii="Segoe UI" w:hAnsi="Segoe UI" w:cs="Segoe UI"/>
          <w:sz w:val="20"/>
          <w:szCs w:val="20"/>
        </w:rPr>
        <w:t xml:space="preserve">Work to be carried out at home is based on </w:t>
      </w:r>
      <w:r w:rsidR="008C5682">
        <w:rPr>
          <w:rFonts w:ascii="Segoe UI" w:hAnsi="Segoe UI" w:cs="Segoe UI"/>
          <w:sz w:val="20"/>
          <w:szCs w:val="20"/>
        </w:rPr>
        <w:t xml:space="preserve">daily reading, phonics practice as required, </w:t>
      </w:r>
      <w:r w:rsidRPr="006240F5">
        <w:rPr>
          <w:rFonts w:ascii="Segoe UI" w:hAnsi="Segoe UI" w:cs="Segoe UI"/>
          <w:sz w:val="20"/>
          <w:szCs w:val="20"/>
        </w:rPr>
        <w:t>learning week</w:t>
      </w:r>
      <w:r w:rsidR="00C137FE">
        <w:rPr>
          <w:rFonts w:ascii="Segoe UI" w:hAnsi="Segoe UI" w:cs="Segoe UI"/>
          <w:sz w:val="20"/>
          <w:szCs w:val="20"/>
        </w:rPr>
        <w:t xml:space="preserve">ly spellings and on </w:t>
      </w:r>
      <w:r w:rsidR="008C5682">
        <w:rPr>
          <w:rFonts w:ascii="Segoe UI" w:hAnsi="Segoe UI" w:cs="Segoe UI"/>
          <w:sz w:val="20"/>
          <w:szCs w:val="20"/>
        </w:rPr>
        <w:t xml:space="preserve">other aspects of </w:t>
      </w:r>
      <w:r w:rsidR="00C137FE">
        <w:rPr>
          <w:rFonts w:ascii="Segoe UI" w:hAnsi="Segoe UI" w:cs="Segoe UI"/>
          <w:sz w:val="20"/>
          <w:szCs w:val="20"/>
        </w:rPr>
        <w:t xml:space="preserve">English, </w:t>
      </w:r>
      <w:r w:rsidRPr="006240F5">
        <w:rPr>
          <w:rFonts w:ascii="Segoe UI" w:hAnsi="Segoe UI" w:cs="Segoe UI"/>
          <w:sz w:val="20"/>
          <w:szCs w:val="20"/>
        </w:rPr>
        <w:t>Maths</w:t>
      </w:r>
      <w:r w:rsidR="00C137FE">
        <w:rPr>
          <w:rFonts w:ascii="Segoe UI" w:hAnsi="Segoe UI" w:cs="Segoe UI"/>
          <w:sz w:val="20"/>
          <w:szCs w:val="20"/>
        </w:rPr>
        <w:t xml:space="preserve"> and </w:t>
      </w:r>
      <w:r w:rsidR="008C5682">
        <w:rPr>
          <w:rFonts w:ascii="Segoe UI" w:hAnsi="Segoe UI" w:cs="Segoe UI"/>
          <w:sz w:val="20"/>
          <w:szCs w:val="20"/>
        </w:rPr>
        <w:t xml:space="preserve">the wider </w:t>
      </w:r>
      <w:r w:rsidR="007A279E">
        <w:rPr>
          <w:rFonts w:ascii="Segoe UI" w:hAnsi="Segoe UI" w:cs="Segoe UI"/>
          <w:sz w:val="20"/>
          <w:szCs w:val="20"/>
        </w:rPr>
        <w:t>curriculum</w:t>
      </w:r>
      <w:r w:rsidR="00C137FE">
        <w:rPr>
          <w:rFonts w:ascii="Segoe UI" w:hAnsi="Segoe UI" w:cs="Segoe UI"/>
          <w:sz w:val="20"/>
          <w:szCs w:val="20"/>
        </w:rPr>
        <w:t>. A</w:t>
      </w:r>
      <w:r w:rsidR="00BC4359" w:rsidRPr="006240F5">
        <w:rPr>
          <w:rFonts w:ascii="Segoe UI" w:hAnsi="Segoe UI" w:cs="Segoe UI"/>
          <w:sz w:val="20"/>
          <w:szCs w:val="20"/>
        </w:rPr>
        <w:t>ctivities will consolidate or extend their learning based on what they have been learning in school. Where necessary, teachers will give an exam</w:t>
      </w:r>
      <w:r w:rsidR="00C137FE">
        <w:rPr>
          <w:rFonts w:ascii="Segoe UI" w:hAnsi="Segoe UI" w:cs="Segoe UI"/>
          <w:sz w:val="20"/>
          <w:szCs w:val="20"/>
        </w:rPr>
        <w:t xml:space="preserve">ple or introduction to the work </w:t>
      </w:r>
      <w:r w:rsidR="00BC4359" w:rsidRPr="006240F5">
        <w:rPr>
          <w:rFonts w:ascii="Segoe UI" w:hAnsi="Segoe UI" w:cs="Segoe UI"/>
          <w:sz w:val="20"/>
          <w:szCs w:val="20"/>
        </w:rPr>
        <w:t xml:space="preserve">to remind the pupils of the learning they completed in class. </w:t>
      </w:r>
      <w:r w:rsidR="007A279E">
        <w:rPr>
          <w:rFonts w:ascii="Segoe UI" w:hAnsi="Segoe UI" w:cs="Segoe UI"/>
          <w:sz w:val="20"/>
          <w:szCs w:val="20"/>
        </w:rPr>
        <w:t>Our Year 2 children will have extra support for home when preparing for the Year 2 SATs</w:t>
      </w:r>
    </w:p>
    <w:p w14:paraId="3E826027" w14:textId="77777777" w:rsidR="00271AF3" w:rsidRPr="006240F5" w:rsidRDefault="00271AF3">
      <w:pPr>
        <w:rPr>
          <w:rFonts w:ascii="Segoe UI" w:hAnsi="Segoe UI" w:cs="Segoe UI"/>
          <w:sz w:val="20"/>
          <w:szCs w:val="20"/>
        </w:rPr>
      </w:pPr>
      <w:r w:rsidRPr="006240F5">
        <w:rPr>
          <w:rFonts w:ascii="Segoe UI" w:hAnsi="Segoe UI" w:cs="Segoe UI"/>
          <w:sz w:val="20"/>
          <w:szCs w:val="20"/>
          <w:u w:val="single"/>
        </w:rPr>
        <w:t>Years 3 and 4</w:t>
      </w:r>
      <w:r w:rsidRPr="006240F5">
        <w:rPr>
          <w:rFonts w:ascii="Segoe UI" w:hAnsi="Segoe UI" w:cs="Segoe UI"/>
          <w:sz w:val="20"/>
          <w:szCs w:val="20"/>
        </w:rPr>
        <w:t xml:space="preserve"> </w:t>
      </w:r>
    </w:p>
    <w:p w14:paraId="3E826028" w14:textId="592753CB" w:rsidR="00271AF3" w:rsidRPr="006240F5" w:rsidRDefault="008C5682">
      <w:pPr>
        <w:rPr>
          <w:rFonts w:ascii="Segoe UI" w:hAnsi="Segoe UI" w:cs="Segoe UI"/>
          <w:sz w:val="20"/>
          <w:szCs w:val="20"/>
        </w:rPr>
      </w:pPr>
      <w:r>
        <w:rPr>
          <w:rFonts w:ascii="Segoe UI" w:hAnsi="Segoe UI" w:cs="Segoe UI"/>
          <w:sz w:val="20"/>
          <w:szCs w:val="20"/>
        </w:rPr>
        <w:t>As well as the ongoing encouragement to read daily, h</w:t>
      </w:r>
      <w:r w:rsidR="00271AF3" w:rsidRPr="006240F5">
        <w:rPr>
          <w:rFonts w:ascii="Segoe UI" w:hAnsi="Segoe UI" w:cs="Segoe UI"/>
          <w:sz w:val="20"/>
          <w:szCs w:val="20"/>
        </w:rPr>
        <w:t xml:space="preserve">omework is based on learning </w:t>
      </w:r>
      <w:r w:rsidR="00BC4359" w:rsidRPr="006240F5">
        <w:rPr>
          <w:rFonts w:ascii="Segoe UI" w:hAnsi="Segoe UI" w:cs="Segoe UI"/>
          <w:sz w:val="20"/>
          <w:szCs w:val="20"/>
        </w:rPr>
        <w:t xml:space="preserve">weekly spellings </w:t>
      </w:r>
      <w:r w:rsidR="007A279E">
        <w:rPr>
          <w:rFonts w:ascii="Segoe UI" w:hAnsi="Segoe UI" w:cs="Segoe UI"/>
          <w:sz w:val="20"/>
          <w:szCs w:val="20"/>
        </w:rPr>
        <w:t>to support</w:t>
      </w:r>
      <w:r w:rsidR="00BC4359" w:rsidRPr="006240F5">
        <w:rPr>
          <w:rFonts w:ascii="Segoe UI" w:hAnsi="Segoe UI" w:cs="Segoe UI"/>
          <w:sz w:val="20"/>
          <w:szCs w:val="20"/>
        </w:rPr>
        <w:t xml:space="preserve"> English</w:t>
      </w:r>
      <w:r w:rsidR="007A279E">
        <w:rPr>
          <w:rFonts w:ascii="Segoe UI" w:hAnsi="Segoe UI" w:cs="Segoe UI"/>
          <w:sz w:val="20"/>
          <w:szCs w:val="20"/>
        </w:rPr>
        <w:t xml:space="preserve"> learning</w:t>
      </w:r>
      <w:r w:rsidR="00C137FE">
        <w:rPr>
          <w:rFonts w:ascii="Segoe UI" w:hAnsi="Segoe UI" w:cs="Segoe UI"/>
          <w:sz w:val="20"/>
          <w:szCs w:val="20"/>
        </w:rPr>
        <w:t>, Maths</w:t>
      </w:r>
      <w:r w:rsidR="007A279E">
        <w:rPr>
          <w:rFonts w:ascii="Segoe UI" w:hAnsi="Segoe UI" w:cs="Segoe UI"/>
          <w:sz w:val="20"/>
          <w:szCs w:val="20"/>
        </w:rPr>
        <w:t>-</w:t>
      </w:r>
      <w:r w:rsidR="007A279E" w:rsidRPr="007A279E">
        <w:rPr>
          <w:rFonts w:ascii="Segoe UI" w:hAnsi="Segoe UI" w:cs="Segoe UI"/>
          <w:i/>
          <w:sz w:val="20"/>
          <w:szCs w:val="20"/>
        </w:rPr>
        <w:t xml:space="preserve">Times Table </w:t>
      </w:r>
      <w:proofErr w:type="spellStart"/>
      <w:r w:rsidR="007A279E" w:rsidRPr="007A279E">
        <w:rPr>
          <w:rFonts w:ascii="Segoe UI" w:hAnsi="Segoe UI" w:cs="Segoe UI"/>
          <w:i/>
          <w:sz w:val="20"/>
          <w:szCs w:val="20"/>
        </w:rPr>
        <w:t>Rockstars</w:t>
      </w:r>
      <w:proofErr w:type="spellEnd"/>
      <w:r w:rsidR="00C137FE">
        <w:rPr>
          <w:rFonts w:ascii="Segoe UI" w:hAnsi="Segoe UI" w:cs="Segoe UI"/>
          <w:sz w:val="20"/>
          <w:szCs w:val="20"/>
        </w:rPr>
        <w:t xml:space="preserve"> and </w:t>
      </w:r>
      <w:r w:rsidR="007A279E">
        <w:rPr>
          <w:rFonts w:ascii="Segoe UI" w:hAnsi="Segoe UI" w:cs="Segoe UI"/>
          <w:sz w:val="20"/>
          <w:szCs w:val="20"/>
        </w:rPr>
        <w:t xml:space="preserve">also some research for other curriculum </w:t>
      </w:r>
      <w:r>
        <w:rPr>
          <w:rFonts w:ascii="Segoe UI" w:hAnsi="Segoe UI" w:cs="Segoe UI"/>
          <w:sz w:val="20"/>
          <w:szCs w:val="20"/>
        </w:rPr>
        <w:t>subjects</w:t>
      </w:r>
      <w:r w:rsidR="007A279E">
        <w:rPr>
          <w:rFonts w:ascii="Segoe UI" w:hAnsi="Segoe UI" w:cs="Segoe UI"/>
          <w:sz w:val="20"/>
          <w:szCs w:val="20"/>
        </w:rPr>
        <w:t xml:space="preserve">. </w:t>
      </w:r>
      <w:r w:rsidR="00C137FE">
        <w:rPr>
          <w:rFonts w:ascii="Segoe UI" w:hAnsi="Segoe UI" w:cs="Segoe UI"/>
          <w:sz w:val="20"/>
          <w:szCs w:val="20"/>
        </w:rPr>
        <w:t>A</w:t>
      </w:r>
      <w:r w:rsidR="00271AF3" w:rsidRPr="006240F5">
        <w:rPr>
          <w:rFonts w:ascii="Segoe UI" w:hAnsi="Segoe UI" w:cs="Segoe UI"/>
          <w:sz w:val="20"/>
          <w:szCs w:val="20"/>
        </w:rPr>
        <w:t xml:space="preserve">ctivities </w:t>
      </w:r>
      <w:r w:rsidR="00BC4359" w:rsidRPr="006240F5">
        <w:rPr>
          <w:rFonts w:ascii="Segoe UI" w:hAnsi="Segoe UI" w:cs="Segoe UI"/>
          <w:sz w:val="20"/>
          <w:szCs w:val="20"/>
        </w:rPr>
        <w:t xml:space="preserve">will consolidate or extend their </w:t>
      </w:r>
      <w:r w:rsidR="007A279E">
        <w:rPr>
          <w:rFonts w:ascii="Segoe UI" w:hAnsi="Segoe UI" w:cs="Segoe UI"/>
          <w:sz w:val="20"/>
          <w:szCs w:val="20"/>
        </w:rPr>
        <w:t>knowledge</w:t>
      </w:r>
      <w:r w:rsidR="00BC4359" w:rsidRPr="006240F5">
        <w:rPr>
          <w:rFonts w:ascii="Segoe UI" w:hAnsi="Segoe UI" w:cs="Segoe UI"/>
          <w:sz w:val="20"/>
          <w:szCs w:val="20"/>
        </w:rPr>
        <w:t xml:space="preserve"> based on what they have been learning in school</w:t>
      </w:r>
      <w:r w:rsidR="00271AF3" w:rsidRPr="006240F5">
        <w:rPr>
          <w:rFonts w:ascii="Segoe UI" w:hAnsi="Segoe UI" w:cs="Segoe UI"/>
          <w:sz w:val="20"/>
          <w:szCs w:val="20"/>
        </w:rPr>
        <w:t xml:space="preserve">. </w:t>
      </w:r>
      <w:r w:rsidR="00BC4359" w:rsidRPr="006240F5">
        <w:rPr>
          <w:rFonts w:ascii="Segoe UI" w:hAnsi="Segoe UI" w:cs="Segoe UI"/>
          <w:sz w:val="20"/>
          <w:szCs w:val="20"/>
        </w:rPr>
        <w:t xml:space="preserve">Where necessary, teachers will give an example or introduction to the work to remind the pupils of the learning they completed in class. </w:t>
      </w:r>
    </w:p>
    <w:p w14:paraId="3E826029" w14:textId="77777777" w:rsidR="00271AF3" w:rsidRPr="006240F5" w:rsidRDefault="00271AF3">
      <w:pPr>
        <w:rPr>
          <w:rFonts w:ascii="Segoe UI" w:hAnsi="Segoe UI" w:cs="Segoe UI"/>
          <w:sz w:val="20"/>
          <w:szCs w:val="20"/>
        </w:rPr>
      </w:pPr>
      <w:r w:rsidRPr="006240F5">
        <w:rPr>
          <w:rFonts w:ascii="Segoe UI" w:hAnsi="Segoe UI" w:cs="Segoe UI"/>
          <w:sz w:val="20"/>
          <w:szCs w:val="20"/>
          <w:u w:val="single"/>
        </w:rPr>
        <w:t>Years 5 and 6</w:t>
      </w:r>
      <w:r w:rsidRPr="006240F5">
        <w:rPr>
          <w:rFonts w:ascii="Segoe UI" w:hAnsi="Segoe UI" w:cs="Segoe UI"/>
          <w:sz w:val="20"/>
          <w:szCs w:val="20"/>
        </w:rPr>
        <w:t xml:space="preserve"> </w:t>
      </w:r>
    </w:p>
    <w:p w14:paraId="3E82602A" w14:textId="77777777" w:rsidR="00271AF3" w:rsidRPr="006240F5" w:rsidRDefault="00271AF3">
      <w:pPr>
        <w:rPr>
          <w:rFonts w:ascii="Segoe UI" w:hAnsi="Segoe UI" w:cs="Segoe UI"/>
          <w:sz w:val="20"/>
          <w:szCs w:val="20"/>
        </w:rPr>
      </w:pPr>
      <w:r w:rsidRPr="006240F5">
        <w:rPr>
          <w:rFonts w:ascii="Segoe UI" w:hAnsi="Segoe UI" w:cs="Segoe UI"/>
          <w:sz w:val="20"/>
          <w:szCs w:val="20"/>
        </w:rPr>
        <w:t xml:space="preserve">Homework tasks are the same as for Years 3 and 4 in addition to specific activities to encourage and develop independent learning. These activities involve: </w:t>
      </w:r>
    </w:p>
    <w:p w14:paraId="3E82602B" w14:textId="77777777"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Finding out information </w:t>
      </w:r>
    </w:p>
    <w:p w14:paraId="0FE3B8F9" w14:textId="77777777" w:rsidR="007A279E"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Reading in preparation for lessons </w:t>
      </w:r>
    </w:p>
    <w:p w14:paraId="3E82602E" w14:textId="4382E6F9"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Written pieces of work </w:t>
      </w:r>
    </w:p>
    <w:p w14:paraId="3E82602F" w14:textId="77777777"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Book reviews </w:t>
      </w:r>
    </w:p>
    <w:p w14:paraId="3E826030" w14:textId="42A5FBB1" w:rsidR="00271AF3" w:rsidRPr="006240F5" w:rsidRDefault="00271AF3">
      <w:pPr>
        <w:rPr>
          <w:rFonts w:ascii="Segoe UI" w:hAnsi="Segoe UI" w:cs="Segoe UI"/>
          <w:sz w:val="20"/>
          <w:szCs w:val="20"/>
        </w:rPr>
      </w:pPr>
      <w:r w:rsidRPr="006240F5">
        <w:rPr>
          <w:rFonts w:ascii="Segoe UI" w:hAnsi="Segoe UI" w:cs="Segoe UI"/>
          <w:sz w:val="20"/>
          <w:szCs w:val="20"/>
        </w:rPr>
        <w:sym w:font="Symbol" w:char="F0B7"/>
      </w:r>
      <w:r w:rsidRPr="006240F5">
        <w:rPr>
          <w:rFonts w:ascii="Segoe UI" w:hAnsi="Segoe UI" w:cs="Segoe UI"/>
          <w:sz w:val="20"/>
          <w:szCs w:val="20"/>
        </w:rPr>
        <w:t xml:space="preserve"> Revision in preparation for the Key Stage 2 SATs (Year 6 only)</w:t>
      </w:r>
      <w:r w:rsidR="00075E7C">
        <w:rPr>
          <w:rFonts w:ascii="Segoe UI" w:hAnsi="Segoe UI" w:cs="Segoe UI"/>
          <w:sz w:val="20"/>
          <w:szCs w:val="20"/>
        </w:rPr>
        <w:t>.</w:t>
      </w:r>
    </w:p>
    <w:p w14:paraId="3E826031" w14:textId="77777777" w:rsidR="00BC4359" w:rsidRPr="00075E7C" w:rsidRDefault="00BC4359">
      <w:pPr>
        <w:rPr>
          <w:rFonts w:ascii="Segoe UI" w:hAnsi="Segoe UI" w:cs="Segoe UI"/>
          <w:sz w:val="20"/>
          <w:szCs w:val="20"/>
        </w:rPr>
      </w:pPr>
    </w:p>
    <w:p w14:paraId="3E826032" w14:textId="152EF9B7" w:rsidR="00BC4359" w:rsidRPr="00075E7C" w:rsidRDefault="00075E7C">
      <w:pPr>
        <w:rPr>
          <w:rFonts w:ascii="Segoe UI" w:hAnsi="Segoe UI" w:cs="Segoe UI"/>
          <w:sz w:val="20"/>
          <w:szCs w:val="20"/>
        </w:rPr>
      </w:pPr>
      <w:r>
        <w:rPr>
          <w:rFonts w:ascii="Segoe UI" w:hAnsi="Segoe UI" w:cs="Segoe UI"/>
          <w:sz w:val="20"/>
          <w:szCs w:val="20"/>
        </w:rPr>
        <w:t>Policy a</w:t>
      </w:r>
      <w:r w:rsidR="00C137FE" w:rsidRPr="00075E7C">
        <w:rPr>
          <w:rFonts w:ascii="Segoe UI" w:hAnsi="Segoe UI" w:cs="Segoe UI"/>
          <w:sz w:val="20"/>
          <w:szCs w:val="20"/>
        </w:rPr>
        <w:t>greed November 2017</w:t>
      </w:r>
    </w:p>
    <w:p w14:paraId="3E826033" w14:textId="26D93EE3" w:rsidR="00C137FE" w:rsidRPr="00075E7C" w:rsidRDefault="00C137FE">
      <w:pPr>
        <w:rPr>
          <w:rFonts w:ascii="Segoe UI" w:hAnsi="Segoe UI" w:cs="Segoe UI"/>
          <w:sz w:val="20"/>
          <w:szCs w:val="20"/>
        </w:rPr>
      </w:pPr>
      <w:r w:rsidRPr="00075E7C">
        <w:rPr>
          <w:rFonts w:ascii="Segoe UI" w:hAnsi="Segoe UI" w:cs="Segoe UI"/>
          <w:sz w:val="20"/>
          <w:szCs w:val="20"/>
        </w:rPr>
        <w:t>Reviewed and updated April 2019</w:t>
      </w:r>
    </w:p>
    <w:p w14:paraId="774E437B" w14:textId="2E3BEC1E" w:rsidR="00815F2D" w:rsidRPr="00075E7C" w:rsidRDefault="00815F2D">
      <w:pPr>
        <w:rPr>
          <w:rFonts w:ascii="Segoe UI" w:hAnsi="Segoe UI" w:cs="Segoe UI"/>
          <w:sz w:val="20"/>
          <w:szCs w:val="20"/>
        </w:rPr>
      </w:pPr>
      <w:r w:rsidRPr="00075E7C">
        <w:rPr>
          <w:rFonts w:ascii="Segoe UI" w:hAnsi="Segoe UI" w:cs="Segoe UI"/>
          <w:sz w:val="20"/>
          <w:szCs w:val="20"/>
        </w:rPr>
        <w:t>Reviewed and updated September 2020</w:t>
      </w:r>
    </w:p>
    <w:p w14:paraId="4BDE1590" w14:textId="5B7ECEC1" w:rsidR="007A279E" w:rsidRPr="00075E7C" w:rsidRDefault="007A279E">
      <w:pPr>
        <w:rPr>
          <w:rFonts w:ascii="Segoe UI" w:hAnsi="Segoe UI" w:cs="Segoe UI"/>
          <w:sz w:val="20"/>
          <w:szCs w:val="20"/>
        </w:rPr>
      </w:pPr>
      <w:r w:rsidRPr="00075E7C">
        <w:rPr>
          <w:rFonts w:ascii="Segoe UI" w:hAnsi="Segoe UI" w:cs="Segoe UI"/>
          <w:sz w:val="20"/>
          <w:szCs w:val="20"/>
        </w:rPr>
        <w:t>Reviewed and updated June 2023</w:t>
      </w:r>
    </w:p>
    <w:p w14:paraId="3E826034" w14:textId="77777777" w:rsidR="00A92BA0" w:rsidRPr="006240F5" w:rsidRDefault="00A92BA0">
      <w:pPr>
        <w:rPr>
          <w:rFonts w:ascii="Segoe UI" w:hAnsi="Segoe UI" w:cs="Segoe UI"/>
          <w:sz w:val="20"/>
          <w:szCs w:val="20"/>
        </w:rPr>
      </w:pPr>
    </w:p>
    <w:sectPr w:rsidR="00A92BA0" w:rsidRPr="006240F5" w:rsidSect="00075E7C">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F3"/>
    <w:rsid w:val="00075E7C"/>
    <w:rsid w:val="00206713"/>
    <w:rsid w:val="00271AF3"/>
    <w:rsid w:val="004B5CAF"/>
    <w:rsid w:val="00520F37"/>
    <w:rsid w:val="006240F5"/>
    <w:rsid w:val="006D0D02"/>
    <w:rsid w:val="00702B23"/>
    <w:rsid w:val="00774344"/>
    <w:rsid w:val="00793914"/>
    <w:rsid w:val="007A279E"/>
    <w:rsid w:val="00815F2D"/>
    <w:rsid w:val="00867FFE"/>
    <w:rsid w:val="0088600E"/>
    <w:rsid w:val="008C5682"/>
    <w:rsid w:val="009C4D53"/>
    <w:rsid w:val="00A86EEF"/>
    <w:rsid w:val="00A92BA0"/>
    <w:rsid w:val="00BC4359"/>
    <w:rsid w:val="00C137FE"/>
    <w:rsid w:val="00DF5D0E"/>
    <w:rsid w:val="00EC03F8"/>
    <w:rsid w:val="00FB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6009"/>
  <w15:docId w15:val="{A0067E97-0C98-4E0E-A595-BE50AB89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A7C699B351B4FB94776EDD6D98840" ma:contentTypeVersion="6" ma:contentTypeDescription="Create a new document." ma:contentTypeScope="" ma:versionID="2dcb4958707512aaed0a3a3e469098f7">
  <xsd:schema xmlns:xsd="http://www.w3.org/2001/XMLSchema" xmlns:xs="http://www.w3.org/2001/XMLSchema" xmlns:p="http://schemas.microsoft.com/office/2006/metadata/properties" xmlns:ns2="c14df387-316e-46cc-bd75-f577f2849875" xmlns:ns3="e4815c16-93fb-44d2-aa81-0c2c20c642eb" targetNamespace="http://schemas.microsoft.com/office/2006/metadata/properties" ma:root="true" ma:fieldsID="0abd9341dcf9a1343e0bd7768666e6ac" ns2:_="" ns3:_="">
    <xsd:import namespace="c14df387-316e-46cc-bd75-f577f2849875"/>
    <xsd:import namespace="e4815c16-93fb-44d2-aa81-0c2c20c64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f387-316e-46cc-bd75-f577f2849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15c16-93fb-44d2-aa81-0c2c20c642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D5C64-0B08-4BB9-AE61-1D756BF4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f387-316e-46cc-bd75-f577f2849875"/>
    <ds:schemaRef ds:uri="e4815c16-93fb-44d2-aa81-0c2c20c64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D6BE8-18B4-4A64-834E-663B63C90342}">
  <ds:schemaRefs>
    <ds:schemaRef ds:uri="http://schemas.microsoft.com/sharepoint/v3/contenttype/forms"/>
  </ds:schemaRefs>
</ds:datastoreItem>
</file>

<file path=customXml/itemProps3.xml><?xml version="1.0" encoding="utf-8"?>
<ds:datastoreItem xmlns:ds="http://schemas.openxmlformats.org/officeDocument/2006/customXml" ds:itemID="{2F7CBE6B-75B5-4A6D-B0E7-D1C54EBDEFDE}">
  <ds:schemaRefs>
    <ds:schemaRef ds:uri="http://purl.org/dc/elements/1.1/"/>
    <ds:schemaRef ds:uri="e4815c16-93fb-44d2-aa81-0c2c20c642eb"/>
    <ds:schemaRef ds:uri="http://schemas.openxmlformats.org/package/2006/metadata/core-properties"/>
    <ds:schemaRef ds:uri="http://schemas.microsoft.com/office/2006/documentManagement/types"/>
    <ds:schemaRef ds:uri="http://www.w3.org/XML/1998/namespace"/>
    <ds:schemaRef ds:uri="c14df387-316e-46cc-bd75-f577f2849875"/>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Vasey</dc:creator>
  <cp:lastModifiedBy>Andrea Caygill</cp:lastModifiedBy>
  <cp:revision>2</cp:revision>
  <dcterms:created xsi:type="dcterms:W3CDTF">2024-09-24T14:20:00Z</dcterms:created>
  <dcterms:modified xsi:type="dcterms:W3CDTF">2024-09-24T14:20:00Z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0x010100A5EA7C699B351B4FB94776EDD6D98840</vt:lpwstr>
  </property>
</Properties>
</file>